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A235B0" w:rsidRDefault="00AF4C2A" w:rsidP="00AF4C2A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Техническое задание</w:t>
      </w:r>
    </w:p>
    <w:p w:rsidR="00AF4C2A" w:rsidRPr="00170E1A" w:rsidRDefault="00AF4C2A" w:rsidP="002D0E15">
      <w:pPr>
        <w:pStyle w:val="aa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>на в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>ыполнение</w:t>
      </w:r>
      <w:r w:rsidR="006C2383">
        <w:rPr>
          <w:rFonts w:asciiTheme="minorHAnsi" w:hAnsiTheme="minorHAnsi" w:cstheme="minorHAnsi"/>
          <w:b/>
          <w:bCs/>
          <w:szCs w:val="24"/>
          <w:lang w:val="ru-RU"/>
        </w:rPr>
        <w:t xml:space="preserve"> </w:t>
      </w:r>
      <w:r w:rsidR="00596A94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 капитал</w:t>
      </w:r>
      <w:r w:rsidR="002960E1"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ьного ремонта </w:t>
      </w:r>
      <w:r w:rsidR="005C735C" w:rsidRPr="005C735C">
        <w:rPr>
          <w:rFonts w:asciiTheme="minorHAnsi" w:hAnsiTheme="minorHAnsi" w:cstheme="minorHAnsi"/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ПЭиТС.</w:t>
      </w:r>
      <w:r w:rsidR="00432D68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Под</w:t>
      </w:r>
      <w:r w:rsidR="00E91EA3">
        <w:rPr>
          <w:szCs w:val="24"/>
          <w:lang w:val="ru-RU"/>
        </w:rPr>
        <w:t>станция</w:t>
      </w:r>
      <w:r w:rsidR="00650006">
        <w:rPr>
          <w:szCs w:val="24"/>
          <w:lang w:val="ru-RU"/>
        </w:rPr>
        <w:t xml:space="preserve"> </w:t>
      </w:r>
      <w:r w:rsidR="00432D68">
        <w:rPr>
          <w:szCs w:val="24"/>
          <w:lang w:val="ru-RU"/>
        </w:rPr>
        <w:t>Плотина</w:t>
      </w:r>
      <w:r w:rsidR="00E91EA3">
        <w:rPr>
          <w:szCs w:val="24"/>
          <w:lang w:val="ru-RU"/>
        </w:rPr>
        <w:t>.Ремонт короткозамыкателей КЗ-110</w:t>
      </w:r>
      <w:r w:rsidR="00170E1A" w:rsidRPr="00170E1A">
        <w:rPr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A235B0" w:rsidRDefault="006C2383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1.1. Наименование </w:t>
      </w:r>
      <w:r w:rsidR="004A54E1" w:rsidRPr="00A235B0">
        <w:rPr>
          <w:rFonts w:asciiTheme="minorHAnsi" w:hAnsiTheme="minorHAnsi" w:cstheme="minorHAnsi"/>
          <w:szCs w:val="24"/>
          <w:lang w:val="ru-RU"/>
        </w:rPr>
        <w:t xml:space="preserve"> </w:t>
      </w:r>
      <w:r w:rsidR="002960E1" w:rsidRPr="00A235B0">
        <w:rPr>
          <w:rFonts w:asciiTheme="minorHAnsi" w:hAnsiTheme="minorHAnsi" w:cstheme="minorHAnsi"/>
          <w:szCs w:val="24"/>
          <w:lang w:val="ru-RU"/>
        </w:rPr>
        <w:t xml:space="preserve"> капитального ремонта: «</w:t>
      </w:r>
      <w:r w:rsidR="002D0E15">
        <w:rPr>
          <w:szCs w:val="24"/>
          <w:lang w:val="ru-RU"/>
        </w:rPr>
        <w:t>ПЭиТС.</w:t>
      </w:r>
      <w:r w:rsidR="00432D68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>Подстанция</w:t>
      </w:r>
      <w:r w:rsidR="00432D68">
        <w:rPr>
          <w:szCs w:val="24"/>
          <w:lang w:val="ru-RU"/>
        </w:rPr>
        <w:t xml:space="preserve"> Плотина</w:t>
      </w:r>
      <w:r w:rsidR="002D0E15">
        <w:rPr>
          <w:szCs w:val="24"/>
          <w:lang w:val="ru-RU"/>
        </w:rPr>
        <w:t>.</w:t>
      </w:r>
      <w:r w:rsidR="00E91EA3">
        <w:rPr>
          <w:szCs w:val="24"/>
          <w:lang w:val="ru-RU"/>
        </w:rPr>
        <w:t xml:space="preserve"> </w:t>
      </w:r>
      <w:r w:rsidR="002D0E15">
        <w:rPr>
          <w:szCs w:val="24"/>
          <w:lang w:val="ru-RU"/>
        </w:rPr>
        <w:t xml:space="preserve">Ремонт </w:t>
      </w:r>
      <w:r w:rsidR="00E91EA3">
        <w:rPr>
          <w:szCs w:val="24"/>
          <w:lang w:val="ru-RU"/>
        </w:rPr>
        <w:t>короткозамыкателей КЗ-110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».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A235B0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98720E">
        <w:rPr>
          <w:rFonts w:asciiTheme="minorHAnsi" w:hAnsiTheme="minorHAnsi" w:cstheme="minorHAnsi"/>
          <w:spacing w:val="4"/>
          <w:szCs w:val="24"/>
          <w:lang w:val="ru-RU"/>
        </w:rPr>
        <w:t xml:space="preserve">,план подготовки к отопительному сезону 2012-2013г., утверждённым Забайкальским «РДУ» (Региональное диспетчерское управление) . </w:t>
      </w:r>
      <w:r w:rsidRPr="00A235B0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2D0E15">
        <w:rPr>
          <w:rFonts w:asciiTheme="minorHAnsi" w:hAnsiTheme="minorHAnsi" w:cstheme="minorHAnsi"/>
          <w:szCs w:val="24"/>
          <w:lang w:val="ru-RU"/>
        </w:rPr>
        <w:t>работ:  «ПЭиТС (Предприятие электрических и тепловых сетей</w:t>
      </w:r>
      <w:r w:rsidRPr="00A235B0">
        <w:rPr>
          <w:rFonts w:asciiTheme="minorHAnsi" w:hAnsiTheme="minorHAnsi" w:cstheme="minorHAnsi"/>
          <w:szCs w:val="24"/>
          <w:lang w:val="ru-RU"/>
        </w:rPr>
        <w:t>)»</w:t>
      </w:r>
      <w:r w:rsidRPr="00A235B0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5911AE" w:rsidRDefault="00F22414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5911AE" w:rsidRPr="005911AE">
        <w:rPr>
          <w:rFonts w:asciiTheme="minorHAnsi" w:hAnsiTheme="minorHAnsi" w:cstheme="minorHAnsi"/>
          <w:szCs w:val="24"/>
          <w:lang w:val="ru-RU"/>
        </w:rPr>
        <w:t>с момента заключения договора</w:t>
      </w:r>
    </w:p>
    <w:p w:rsidR="005A59EF" w:rsidRPr="00A235B0" w:rsidRDefault="001F46CE" w:rsidP="005A59EF">
      <w:pPr>
        <w:pStyle w:val="aa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826EE4">
        <w:rPr>
          <w:rFonts w:asciiTheme="minorHAnsi" w:hAnsiTheme="minorHAnsi" w:cstheme="minorHAnsi"/>
          <w:szCs w:val="24"/>
          <w:lang w:val="ru-RU"/>
        </w:rPr>
        <w:t>3</w:t>
      </w:r>
      <w:r w:rsidR="005911AE">
        <w:rPr>
          <w:rFonts w:asciiTheme="minorHAnsi" w:hAnsiTheme="minorHAnsi" w:cstheme="minorHAnsi"/>
          <w:szCs w:val="24"/>
          <w:lang w:val="ru-RU"/>
        </w:rPr>
        <w:t>0 ноября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</w:t>
      </w:r>
      <w:r w:rsidR="00284033">
        <w:rPr>
          <w:rFonts w:asciiTheme="minorHAnsi" w:hAnsiTheme="minorHAnsi" w:cstheme="minorHAnsi"/>
          <w:szCs w:val="24"/>
          <w:lang w:val="ru-RU"/>
        </w:rPr>
        <w:t>2012</w:t>
      </w:r>
      <w:r w:rsidR="005A59EF" w:rsidRPr="00A235B0">
        <w:rPr>
          <w:rFonts w:asciiTheme="minorHAnsi" w:hAnsiTheme="minorHAnsi" w:cstheme="minorHAnsi"/>
          <w:szCs w:val="24"/>
          <w:lang w:val="ru-RU"/>
        </w:rPr>
        <w:t xml:space="preserve"> года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A235B0" w:rsidRDefault="00B47DC5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AF4C2A" w:rsidRPr="00A235B0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A235B0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  <w:r w:rsidRPr="00A235B0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826EE4" w:rsidRDefault="00AF4C2A" w:rsidP="00AF4C2A">
      <w:pPr>
        <w:pStyle w:val="aa"/>
        <w:jc w:val="both"/>
        <w:rPr>
          <w:rFonts w:asciiTheme="minorHAnsi" w:hAnsiTheme="minorHAnsi" w:cstheme="minorHAnsi"/>
          <w:szCs w:val="24"/>
          <w:lang w:val="ru-RU"/>
        </w:rPr>
      </w:pPr>
    </w:p>
    <w:p w:rsidR="00326E79" w:rsidRPr="002D0E15" w:rsidRDefault="00AF4C2A" w:rsidP="00826EE4">
      <w:pPr>
        <w:spacing w:line="276" w:lineRule="auto"/>
        <w:ind w:left="360"/>
        <w:jc w:val="both"/>
        <w:rPr>
          <w:rFonts w:cstheme="majorBidi"/>
          <w:sz w:val="24"/>
          <w:szCs w:val="24"/>
        </w:rPr>
      </w:pPr>
      <w:r w:rsidRPr="00826EE4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826EE4">
        <w:rPr>
          <w:rFonts w:asciiTheme="minorHAnsi" w:hAnsiTheme="minorHAnsi" w:cstheme="minorHAnsi"/>
          <w:sz w:val="24"/>
          <w:szCs w:val="24"/>
        </w:rPr>
        <w:t xml:space="preserve">домостью на </w:t>
      </w:r>
      <w:r w:rsidR="00326E79" w:rsidRPr="00826EE4">
        <w:rPr>
          <w:rFonts w:asciiTheme="minorHAnsi" w:hAnsiTheme="minorHAnsi" w:cstheme="minorHAnsi"/>
          <w:sz w:val="24"/>
          <w:szCs w:val="24"/>
        </w:rPr>
        <w:t>«</w:t>
      </w:r>
      <w:r w:rsidR="002D0E15" w:rsidRPr="002D0E15">
        <w:rPr>
          <w:sz w:val="24"/>
          <w:szCs w:val="24"/>
        </w:rPr>
        <w:t>ПЭиТС.Подстанция</w:t>
      </w:r>
      <w:r w:rsidR="00650006">
        <w:rPr>
          <w:sz w:val="24"/>
          <w:szCs w:val="24"/>
        </w:rPr>
        <w:t xml:space="preserve"> Завод</w:t>
      </w:r>
      <w:r w:rsidR="002D0E15" w:rsidRPr="002D0E15">
        <w:rPr>
          <w:sz w:val="24"/>
          <w:szCs w:val="24"/>
        </w:rPr>
        <w:t>.</w:t>
      </w:r>
      <w:r w:rsidR="00E91EA3">
        <w:rPr>
          <w:sz w:val="24"/>
          <w:szCs w:val="24"/>
        </w:rPr>
        <w:t>Ремонт короткозамыкателей КЗ</w:t>
      </w:r>
      <w:r w:rsidR="002D0E15" w:rsidRPr="002D0E15">
        <w:rPr>
          <w:sz w:val="24"/>
          <w:szCs w:val="24"/>
        </w:rPr>
        <w:t>-110</w:t>
      </w:r>
      <w:r w:rsidR="00326E79" w:rsidRPr="00826EE4">
        <w:rPr>
          <w:rFonts w:asciiTheme="minorHAnsi" w:hAnsiTheme="minorHAnsi" w:cstheme="minorHAnsi"/>
          <w:sz w:val="24"/>
          <w:szCs w:val="24"/>
        </w:rPr>
        <w:t>».</w:t>
      </w:r>
    </w:p>
    <w:p w:rsidR="00AF4C2A" w:rsidRPr="00A235B0" w:rsidRDefault="00AF4C2A" w:rsidP="0096593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A235B0" w:rsidRDefault="00AF4C2A" w:rsidP="00AF4C2A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ED2DDE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п/п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ED2DDE" w:rsidRDefault="00ED2DDE" w:rsidP="00293417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ED2DDE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6EE4" w:rsidRPr="00191FF7" w:rsidRDefault="000C488F" w:rsidP="00826EE4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91FF7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191FF7" w:rsidRPr="00191FF7">
              <w:rPr>
                <w:sz w:val="24"/>
                <w:szCs w:val="24"/>
              </w:rPr>
              <w:t>ПЭиТС.</w:t>
            </w:r>
            <w:r w:rsidR="00191FF7">
              <w:rPr>
                <w:sz w:val="24"/>
                <w:szCs w:val="24"/>
              </w:rPr>
              <w:t xml:space="preserve"> </w:t>
            </w:r>
            <w:r w:rsidR="00191FF7" w:rsidRPr="00191FF7">
              <w:rPr>
                <w:sz w:val="24"/>
                <w:szCs w:val="24"/>
              </w:rPr>
              <w:t>Подста</w:t>
            </w:r>
            <w:r w:rsidR="00E91EA3">
              <w:rPr>
                <w:sz w:val="24"/>
                <w:szCs w:val="24"/>
              </w:rPr>
              <w:t>нция</w:t>
            </w:r>
            <w:r w:rsidR="00432D68">
              <w:rPr>
                <w:sz w:val="24"/>
                <w:szCs w:val="24"/>
              </w:rPr>
              <w:t xml:space="preserve"> Плотина</w:t>
            </w:r>
            <w:r w:rsidR="00E91EA3">
              <w:rPr>
                <w:sz w:val="24"/>
                <w:szCs w:val="24"/>
              </w:rPr>
              <w:t>.</w:t>
            </w:r>
            <w:r w:rsidR="00432D68">
              <w:rPr>
                <w:sz w:val="24"/>
                <w:szCs w:val="24"/>
              </w:rPr>
              <w:t xml:space="preserve"> </w:t>
            </w:r>
            <w:r w:rsidR="00E91EA3">
              <w:rPr>
                <w:sz w:val="24"/>
                <w:szCs w:val="24"/>
              </w:rPr>
              <w:t>Ремонт короткозамыкателей КЗ</w:t>
            </w:r>
            <w:r w:rsidR="00191FF7" w:rsidRPr="00191FF7">
              <w:rPr>
                <w:sz w:val="24"/>
                <w:szCs w:val="24"/>
              </w:rPr>
              <w:t>-110</w:t>
            </w:r>
            <w:r w:rsidR="00826EE4" w:rsidRPr="00191FF7">
              <w:rPr>
                <w:sz w:val="24"/>
                <w:szCs w:val="24"/>
              </w:rPr>
              <w:t>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ED2DDE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650006" w:rsidRDefault="00ED2DDE" w:rsidP="00293417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5C735C" w:rsidRPr="005C735C" w:rsidRDefault="00650006" w:rsidP="005C735C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650006">
              <w:rPr>
                <w:sz w:val="24"/>
                <w:szCs w:val="24"/>
              </w:rPr>
              <w:t xml:space="preserve">234829,44 (двести тридцать четыре тысячи восемьсот двадцать девять) рублей 44 копееки. </w:t>
            </w:r>
            <w:r w:rsidRPr="00650006">
              <w:rPr>
                <w:rFonts w:asciiTheme="minorHAnsi" w:hAnsiTheme="minorHAnsi" w:cstheme="minorHAnsi"/>
                <w:sz w:val="24"/>
                <w:szCs w:val="24"/>
              </w:rPr>
              <w:t>, в т.ч. НДС 35821,44 (тридцать пять тысяч восемьсот двадцать один) рубль 44 коп. Начальная (максимальная) цена договора (включая НДС) включает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</w:tc>
      </w:tr>
      <w:tr w:rsidR="00ED2DDE" w:rsidRPr="00ED2DDE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>
              <w:rPr>
                <w:rFonts w:asciiTheme="minorHAnsi" w:hAnsiTheme="minorHAnsi" w:cstheme="minorHAnsi"/>
                <w:sz w:val="24"/>
                <w:szCs w:val="24"/>
              </w:rPr>
              <w:t>по статьям затрат с привязкой к</w:t>
            </w: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Включить Страхование строительных рисков.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65000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ED2DDE" w:rsidRPr="00ED2DDE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ED2DDE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ED2DDE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0C488F" w:rsidP="0029341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066C7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ED2DDE" w:rsidRDefault="00ED2DDE" w:rsidP="0029341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D2DDE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A235B0" w:rsidRDefault="00AF4C2A" w:rsidP="0096593C">
      <w:pPr>
        <w:tabs>
          <w:tab w:val="decimal" w:pos="-142"/>
          <w:tab w:val="decimal" w:pos="0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Default="00A15412" w:rsidP="00AF4C2A">
      <w:pPr>
        <w:pStyle w:val="aa"/>
        <w:rPr>
          <w:rFonts w:cs="Times New Roman"/>
          <w:b/>
          <w:bCs/>
          <w:szCs w:val="24"/>
          <w:lang w:val="ru-RU"/>
        </w:rPr>
      </w:pPr>
    </w:p>
    <w:p w:rsidR="00AF4C2A" w:rsidRDefault="00AF4C2A" w:rsidP="00AF4C2A">
      <w:pPr>
        <w:pStyle w:val="aa"/>
        <w:rPr>
          <w:rFonts w:cs="Times New Roman"/>
          <w:b/>
          <w:bCs/>
          <w:szCs w:val="24"/>
          <w:lang w:val="ru-RU"/>
        </w:rPr>
      </w:pPr>
      <w:r w:rsidRPr="00F44886">
        <w:rPr>
          <w:rFonts w:cs="Times New Roman"/>
          <w:b/>
          <w:bCs/>
          <w:szCs w:val="24"/>
          <w:lang w:val="ru-RU"/>
        </w:rPr>
        <w:t>3. Дефектная ведомость.</w:t>
      </w:r>
    </w:p>
    <w:p w:rsidR="00AF4C2A" w:rsidRPr="00F44886" w:rsidRDefault="00A15412" w:rsidP="00AF4C2A">
      <w:pPr>
        <w:pStyle w:val="aa"/>
        <w:rPr>
          <w:rFonts w:ascii="Arial" w:hAnsi="Arial" w:cs="Arial"/>
          <w:szCs w:val="24"/>
          <w:lang w:val="ru-RU"/>
        </w:rPr>
      </w:pPr>
      <w:r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AF4C2A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F44886" w:rsidRDefault="00A235B0" w:rsidP="00AF4C2A">
      <w:pPr>
        <w:pStyle w:val="aa"/>
        <w:jc w:val="both"/>
        <w:rPr>
          <w:rFonts w:cs="Times New Roman"/>
          <w:b/>
          <w:bCs/>
          <w:i/>
          <w:iCs/>
          <w:szCs w:val="24"/>
          <w:u w:val="single"/>
          <w:lang w:val="ru-RU"/>
        </w:rPr>
      </w:pPr>
      <w:r>
        <w:rPr>
          <w:rFonts w:cs="Times New Roman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F44886">
        <w:rPr>
          <w:rFonts w:cs="Times New Roman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AF4C2A" w:rsidRPr="00F44886" w:rsidRDefault="00AF4C2A" w:rsidP="00AF4C2A">
      <w:pPr>
        <w:jc w:val="both"/>
        <w:rPr>
          <w:sz w:val="24"/>
          <w:szCs w:val="24"/>
        </w:rPr>
      </w:pPr>
      <w:r w:rsidRPr="00F44886">
        <w:rPr>
          <w:sz w:val="24"/>
          <w:szCs w:val="24"/>
        </w:rPr>
        <w:t>Предлагается разработать локальный сметный расчет по стоимости выполнения работ на основе порядка ценообра</w:t>
      </w:r>
      <w:r w:rsidR="000C488F">
        <w:rPr>
          <w:sz w:val="24"/>
          <w:szCs w:val="24"/>
        </w:rPr>
        <w:t>зования принятого Заказчиком п.3</w:t>
      </w:r>
      <w:r w:rsidRPr="00F44886">
        <w:rPr>
          <w:sz w:val="24"/>
          <w:szCs w:val="24"/>
        </w:rPr>
        <w:t xml:space="preserve"> «</w:t>
      </w:r>
      <w:r w:rsidR="000C488F" w:rsidRPr="00ED2DDE">
        <w:rPr>
          <w:rFonts w:asciiTheme="minorHAnsi" w:hAnsiTheme="minorHAnsi" w:cstheme="minorHAnsi"/>
          <w:sz w:val="24"/>
          <w:szCs w:val="24"/>
        </w:rPr>
        <w:t>Порядок формирования цены договора</w:t>
      </w:r>
      <w:r w:rsidRPr="00F44886">
        <w:rPr>
          <w:sz w:val="24"/>
          <w:szCs w:val="24"/>
        </w:rPr>
        <w:t>».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Материалы  для производства работ.</w:t>
      </w:r>
    </w:p>
    <w:p w:rsidR="00AF4C2A" w:rsidRPr="00F44886" w:rsidRDefault="009A5FF7" w:rsidP="00481C18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AF4C2A" w:rsidRPr="00F44886">
        <w:rPr>
          <w:sz w:val="24"/>
          <w:szCs w:val="24"/>
        </w:rPr>
        <w:t xml:space="preserve">оставку материалов </w:t>
      </w:r>
      <w:r w:rsidR="00481C18">
        <w:rPr>
          <w:sz w:val="24"/>
          <w:szCs w:val="24"/>
        </w:rPr>
        <w:t xml:space="preserve">и запасных частей </w:t>
      </w:r>
      <w:r w:rsidR="00AF4C2A" w:rsidRPr="00F44886">
        <w:rPr>
          <w:sz w:val="24"/>
          <w:szCs w:val="24"/>
        </w:rPr>
        <w:t xml:space="preserve">на объект  осуществляет  </w:t>
      </w:r>
      <w:r w:rsidR="000D5F57">
        <w:rPr>
          <w:sz w:val="24"/>
          <w:szCs w:val="24"/>
        </w:rPr>
        <w:t>Подрядчик</w:t>
      </w:r>
      <w:r w:rsidR="00AF4C2A" w:rsidRPr="00F44886">
        <w:rPr>
          <w:sz w:val="24"/>
          <w:szCs w:val="24"/>
        </w:rPr>
        <w:t>.</w:t>
      </w:r>
      <w:r w:rsidR="00F57AC9">
        <w:rPr>
          <w:sz w:val="24"/>
          <w:szCs w:val="24"/>
        </w:rPr>
        <w:t xml:space="preserve"> </w:t>
      </w:r>
      <w:r w:rsidR="00481C18">
        <w:rPr>
          <w:sz w:val="24"/>
          <w:szCs w:val="24"/>
        </w:rPr>
        <w:t xml:space="preserve"> Гарантийные обязательства выполняются Подрядчиком со</w:t>
      </w:r>
      <w:r w:rsidR="00805759">
        <w:rPr>
          <w:sz w:val="24"/>
          <w:szCs w:val="24"/>
        </w:rPr>
        <w:t>гласно п.6</w:t>
      </w:r>
      <w:r w:rsidR="00481C18">
        <w:rPr>
          <w:sz w:val="24"/>
          <w:szCs w:val="24"/>
        </w:rPr>
        <w:t xml:space="preserve"> </w:t>
      </w:r>
      <w:r w:rsidR="00F57AC9">
        <w:rPr>
          <w:sz w:val="24"/>
          <w:szCs w:val="24"/>
        </w:rPr>
        <w:t>«Договора подряда»</w:t>
      </w:r>
    </w:p>
    <w:p w:rsidR="000C488F" w:rsidRDefault="000C488F" w:rsidP="00AF4C2A">
      <w:pPr>
        <w:pStyle w:val="aa"/>
        <w:jc w:val="both"/>
        <w:rPr>
          <w:rFonts w:cs="Times New Roman"/>
          <w:szCs w:val="24"/>
          <w:lang w:val="ru-RU"/>
        </w:rPr>
      </w:pP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Основные требования для выполнения работ.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lastRenderedPageBreak/>
        <w:t>- объем выполняемых работ, принимается на основании дефектной ведомости;</w:t>
      </w:r>
    </w:p>
    <w:p w:rsidR="00AE6270" w:rsidRDefault="00AF4C2A" w:rsidP="00AE6270">
      <w:pPr>
        <w:pStyle w:val="aa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</w:t>
      </w:r>
      <w:r w:rsidR="00AE6270">
        <w:rPr>
          <w:rFonts w:cs="Times New Roman"/>
          <w:szCs w:val="24"/>
          <w:lang w:val="ru-RU"/>
        </w:rPr>
        <w:t xml:space="preserve">подрядчик обязан </w:t>
      </w:r>
      <w:r w:rsidR="00AE6270">
        <w:rPr>
          <w:rStyle w:val="14"/>
        </w:rPr>
        <w:t>иметь свидетельство СРО на допуск к работам</w:t>
      </w:r>
      <w:r w:rsidR="000C488F">
        <w:rPr>
          <w:rStyle w:val="14"/>
        </w:rPr>
        <w:t xml:space="preserve"> на опасных производственных объектах;</w:t>
      </w:r>
      <w:r w:rsidR="005902EA">
        <w:rPr>
          <w:rStyle w:val="14"/>
        </w:rPr>
        <w:t xml:space="preserve">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>
        <w:rPr>
          <w:rFonts w:cs="Times New Roman"/>
          <w:szCs w:val="24"/>
          <w:lang w:val="ru-RU"/>
        </w:rPr>
        <w:t xml:space="preserve">охраны труда; 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F44886" w:rsidRDefault="00AF4C2A" w:rsidP="00AF4C2A">
      <w:pPr>
        <w:pStyle w:val="aa"/>
        <w:jc w:val="both"/>
        <w:rPr>
          <w:rFonts w:cs="Times New Roman"/>
          <w:szCs w:val="24"/>
          <w:lang w:val="ru-RU"/>
        </w:rPr>
      </w:pPr>
      <w:r w:rsidRPr="00F44886">
        <w:rPr>
          <w:rFonts w:cs="Times New Roman"/>
          <w:szCs w:val="24"/>
          <w:lang w:val="ru-RU"/>
        </w:rPr>
        <w:t>- иметь опыт выполнения подобного рода работ;</w:t>
      </w:r>
    </w:p>
    <w:p w:rsidR="00C329F3" w:rsidRDefault="00C329F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  <w:r w:rsidRPr="006065DB">
        <w:rPr>
          <w:rFonts w:cs="Times New Roman"/>
          <w:szCs w:val="24"/>
          <w:lang w:val="ru-RU"/>
        </w:rPr>
        <w:t>СОГЛАСОВАНО:</w:t>
      </w:r>
    </w:p>
    <w:p w:rsidR="00FB4F13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Pr="006065DB" w:rsidRDefault="00FB4F13" w:rsidP="001041B4">
      <w:pPr>
        <w:pStyle w:val="aa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Главный энергетик ОАО «ППГХО»</w:t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>
        <w:rPr>
          <w:rFonts w:cs="Times New Roman"/>
          <w:szCs w:val="24"/>
          <w:lang w:val="ru-RU"/>
        </w:rPr>
        <w:tab/>
      </w:r>
      <w:r w:rsidR="00BB2C23">
        <w:rPr>
          <w:rFonts w:cs="Times New Roman"/>
          <w:szCs w:val="24"/>
          <w:lang w:val="ru-RU"/>
        </w:rPr>
        <w:t>С.К. Кутузов</w:t>
      </w:r>
    </w:p>
    <w:p w:rsidR="001041B4" w:rsidRDefault="001041B4" w:rsidP="001041B4">
      <w:pPr>
        <w:pStyle w:val="aa"/>
        <w:jc w:val="both"/>
        <w:rPr>
          <w:rFonts w:cs="Times New Roman"/>
          <w:szCs w:val="24"/>
          <w:lang w:val="ru-RU"/>
        </w:rPr>
      </w:pPr>
    </w:p>
    <w:p w:rsidR="00FB4F13" w:rsidRDefault="00FB4F13" w:rsidP="00AD0489">
      <w:pPr>
        <w:pStyle w:val="aa"/>
        <w:jc w:val="both"/>
        <w:rPr>
          <w:rFonts w:cs="Times New Roman"/>
          <w:szCs w:val="24"/>
          <w:lang w:val="ru-RU"/>
        </w:rPr>
      </w:pPr>
    </w:p>
    <w:p w:rsidR="00191FF7" w:rsidRPr="00191FF7" w:rsidRDefault="00191FF7" w:rsidP="00191FF7">
      <w:pPr>
        <w:tabs>
          <w:tab w:val="left" w:pos="4965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Начальник  ПЭиТС</w:t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</w:r>
      <w:r w:rsidRPr="00191FF7">
        <w:rPr>
          <w:sz w:val="24"/>
          <w:szCs w:val="24"/>
        </w:rPr>
        <w:tab/>
        <w:t xml:space="preserve">И.М. Красов </w:t>
      </w:r>
    </w:p>
    <w:p w:rsidR="00191FF7" w:rsidRPr="00191FF7" w:rsidRDefault="00191FF7" w:rsidP="00191FF7">
      <w:pPr>
        <w:tabs>
          <w:tab w:val="center" w:pos="4677"/>
          <w:tab w:val="left" w:pos="7290"/>
        </w:tabs>
        <w:spacing w:line="276" w:lineRule="auto"/>
        <w:rPr>
          <w:sz w:val="24"/>
          <w:szCs w:val="24"/>
        </w:rPr>
      </w:pPr>
      <w:r w:rsidRPr="00191FF7">
        <w:rPr>
          <w:sz w:val="24"/>
          <w:szCs w:val="24"/>
        </w:rPr>
        <w:t>ОАО «ППГХО»</w:t>
      </w:r>
    </w:p>
    <w:p w:rsidR="001041B4" w:rsidRPr="00F44886" w:rsidRDefault="001041B4" w:rsidP="00191FF7">
      <w:pPr>
        <w:pStyle w:val="aa"/>
        <w:jc w:val="both"/>
        <w:rPr>
          <w:rFonts w:ascii="Arial" w:hAnsi="Arial" w:cs="Arial"/>
          <w:szCs w:val="24"/>
          <w:lang w:val="ru-RU"/>
        </w:rPr>
      </w:pPr>
    </w:p>
    <w:sectPr w:rsidR="001041B4" w:rsidRPr="00F44886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EDF" w:rsidRDefault="00793EDF" w:rsidP="007763FB">
      <w:r>
        <w:separator/>
      </w:r>
    </w:p>
  </w:endnote>
  <w:endnote w:type="continuationSeparator" w:id="1">
    <w:p w:rsidR="00793EDF" w:rsidRDefault="00793EDF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EDF" w:rsidRDefault="00793EDF" w:rsidP="007763FB">
      <w:r>
        <w:separator/>
      </w:r>
    </w:p>
  </w:footnote>
  <w:footnote w:type="continuationSeparator" w:id="1">
    <w:p w:rsidR="00793EDF" w:rsidRDefault="00793EDF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4C2A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92F04"/>
    <w:rsid w:val="000A37CF"/>
    <w:rsid w:val="000B06C2"/>
    <w:rsid w:val="000C22B0"/>
    <w:rsid w:val="000C3A56"/>
    <w:rsid w:val="000C488F"/>
    <w:rsid w:val="000D5F57"/>
    <w:rsid w:val="000D7C04"/>
    <w:rsid w:val="000F192A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47F01"/>
    <w:rsid w:val="00150CE4"/>
    <w:rsid w:val="00166694"/>
    <w:rsid w:val="00170E1A"/>
    <w:rsid w:val="0017632C"/>
    <w:rsid w:val="00183D39"/>
    <w:rsid w:val="00191FF7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D0E15"/>
    <w:rsid w:val="002E1940"/>
    <w:rsid w:val="002E2E2C"/>
    <w:rsid w:val="00316630"/>
    <w:rsid w:val="00326E79"/>
    <w:rsid w:val="00350620"/>
    <w:rsid w:val="00350810"/>
    <w:rsid w:val="00356207"/>
    <w:rsid w:val="003744E9"/>
    <w:rsid w:val="003770E2"/>
    <w:rsid w:val="003810C4"/>
    <w:rsid w:val="003A1295"/>
    <w:rsid w:val="003C7008"/>
    <w:rsid w:val="004009D6"/>
    <w:rsid w:val="004014E5"/>
    <w:rsid w:val="0041155D"/>
    <w:rsid w:val="00431641"/>
    <w:rsid w:val="00432D68"/>
    <w:rsid w:val="0043448A"/>
    <w:rsid w:val="004354C5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54E1"/>
    <w:rsid w:val="004B1254"/>
    <w:rsid w:val="004B2D31"/>
    <w:rsid w:val="004B5F1E"/>
    <w:rsid w:val="004C13E9"/>
    <w:rsid w:val="004E1096"/>
    <w:rsid w:val="004E6B77"/>
    <w:rsid w:val="004F060D"/>
    <w:rsid w:val="004F3B81"/>
    <w:rsid w:val="004F4B25"/>
    <w:rsid w:val="00520E3A"/>
    <w:rsid w:val="0054350C"/>
    <w:rsid w:val="005551B0"/>
    <w:rsid w:val="0056151B"/>
    <w:rsid w:val="00563131"/>
    <w:rsid w:val="00571955"/>
    <w:rsid w:val="00580AAF"/>
    <w:rsid w:val="00581550"/>
    <w:rsid w:val="005902EA"/>
    <w:rsid w:val="005911AE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50006"/>
    <w:rsid w:val="00667DA9"/>
    <w:rsid w:val="006811A3"/>
    <w:rsid w:val="006830DD"/>
    <w:rsid w:val="00684726"/>
    <w:rsid w:val="006A3057"/>
    <w:rsid w:val="006A37D1"/>
    <w:rsid w:val="006A504E"/>
    <w:rsid w:val="006C2383"/>
    <w:rsid w:val="006E1578"/>
    <w:rsid w:val="006E731A"/>
    <w:rsid w:val="006F5C48"/>
    <w:rsid w:val="00702F14"/>
    <w:rsid w:val="007316E3"/>
    <w:rsid w:val="00735474"/>
    <w:rsid w:val="00743C99"/>
    <w:rsid w:val="007564CE"/>
    <w:rsid w:val="00770A51"/>
    <w:rsid w:val="00771CAC"/>
    <w:rsid w:val="00772113"/>
    <w:rsid w:val="007763FB"/>
    <w:rsid w:val="00780309"/>
    <w:rsid w:val="00780D8A"/>
    <w:rsid w:val="00793EDF"/>
    <w:rsid w:val="00796207"/>
    <w:rsid w:val="007B25A7"/>
    <w:rsid w:val="007B30C3"/>
    <w:rsid w:val="007B53FD"/>
    <w:rsid w:val="007B7DA8"/>
    <w:rsid w:val="007D0B68"/>
    <w:rsid w:val="007D1753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66AF2"/>
    <w:rsid w:val="00C80133"/>
    <w:rsid w:val="00C96358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A1246"/>
    <w:rsid w:val="00DA5DEA"/>
    <w:rsid w:val="00DC054D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4660"/>
    <w:rsid w:val="00E56A93"/>
    <w:rsid w:val="00E71662"/>
    <w:rsid w:val="00E85074"/>
    <w:rsid w:val="00E91EA3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EED8A-B9BC-44B7-B26C-5D9ABEF51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PeshkovAA</cp:lastModifiedBy>
  <cp:revision>86</cp:revision>
  <cp:lastPrinted>2012-04-23T00:17:00Z</cp:lastPrinted>
  <dcterms:created xsi:type="dcterms:W3CDTF">2010-12-23T08:14:00Z</dcterms:created>
  <dcterms:modified xsi:type="dcterms:W3CDTF">2012-08-06T06:41:00Z</dcterms:modified>
</cp:coreProperties>
</file>